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C8" w:rsidRDefault="00DE4D7B" w:rsidP="008B4DC2">
      <w:r>
        <w:rPr>
          <w:noProof/>
          <w:lang w:eastAsia="tr-TR"/>
        </w:rPr>
        <w:drawing>
          <wp:inline distT="0" distB="0" distL="0" distR="0">
            <wp:extent cx="6019800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10352" w:type="dxa"/>
        <w:tblInd w:w="-22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225"/>
        <w:gridCol w:w="1415"/>
        <w:gridCol w:w="566"/>
        <w:gridCol w:w="13"/>
        <w:gridCol w:w="553"/>
        <w:gridCol w:w="566"/>
        <w:gridCol w:w="569"/>
        <w:gridCol w:w="445"/>
        <w:gridCol w:w="832"/>
        <w:gridCol w:w="1700"/>
        <w:gridCol w:w="567"/>
        <w:gridCol w:w="567"/>
        <w:gridCol w:w="147"/>
        <w:gridCol w:w="423"/>
      </w:tblGrid>
      <w:tr w:rsidR="008B4DC2" w:rsidRPr="00671B48" w:rsidTr="008B4DC2">
        <w:trPr>
          <w:trHeight w:val="1528"/>
        </w:trPr>
        <w:tc>
          <w:tcPr>
            <w:tcW w:w="10352" w:type="dxa"/>
            <w:gridSpan w:val="15"/>
            <w:tcBorders>
              <w:bottom w:val="nil"/>
              <w:right w:val="single" w:sz="4" w:space="0" w:color="952541"/>
            </w:tcBorders>
          </w:tcPr>
          <w:p w:rsidR="008B4DC2" w:rsidRPr="00671B48" w:rsidRDefault="008B4DC2" w:rsidP="008B4DC2">
            <w:pPr>
              <w:pStyle w:val="TableParagraph"/>
              <w:spacing w:before="13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Seçiniz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:_______________________________________________________ ANABİLİM DALI BAŞKANLIĞINA</w:t>
            </w:r>
          </w:p>
          <w:p w:rsidR="008B4DC2" w:rsidRPr="00671B48" w:rsidRDefault="008B4DC2" w:rsidP="008B4DC2">
            <w:pPr>
              <w:pStyle w:val="TableParagraph"/>
              <w:tabs>
                <w:tab w:val="left" w:pos="9390"/>
                <w:tab w:val="left" w:pos="9692"/>
              </w:tabs>
              <w:spacing w:before="6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Elazığ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</w:p>
          <w:p w:rsidR="008B4DC2" w:rsidRPr="00671B48" w:rsidRDefault="008B4DC2" w:rsidP="008B4DC2">
            <w:pPr>
              <w:pStyle w:val="TableParagraph"/>
              <w:spacing w:before="125" w:line="283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Dalınız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lisansüstü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öğrencisiyim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Aşağıda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sunduğum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derslerin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kredi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yüküme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sayılması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için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gereğini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arz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>.</w:t>
            </w:r>
          </w:p>
          <w:p w:rsidR="008B4DC2" w:rsidRPr="00671B48" w:rsidRDefault="008B4DC2" w:rsidP="008B4DC2">
            <w:pPr>
              <w:pStyle w:val="TableParagraph"/>
              <w:spacing w:before="2"/>
              <w:ind w:right="1225"/>
              <w:jc w:val="righ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</w:tc>
      </w:tr>
      <w:tr w:rsidR="008B4DC2" w:rsidRPr="00671B48" w:rsidTr="008B4DC2">
        <w:trPr>
          <w:trHeight w:val="1358"/>
        </w:trPr>
        <w:tc>
          <w:tcPr>
            <w:tcW w:w="1989" w:type="dxa"/>
            <w:gridSpan w:val="2"/>
            <w:vMerge w:val="restart"/>
            <w:tcBorders>
              <w:top w:val="nil"/>
              <w:bottom w:val="single" w:sz="6" w:space="0" w:color="AC0425"/>
              <w:right w:val="single" w:sz="8" w:space="0" w:color="952541"/>
            </w:tcBorders>
          </w:tcPr>
          <w:p w:rsidR="008B4DC2" w:rsidRPr="00671B48" w:rsidRDefault="008B4DC2" w:rsidP="008B4DC2">
            <w:pPr>
              <w:pStyle w:val="TableParagraph"/>
              <w:spacing w:before="70" w:line="400" w:lineRule="auto"/>
              <w:ind w:right="5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No: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8B4DC2" w:rsidRPr="00671B48" w:rsidRDefault="008B4DC2" w:rsidP="008B4DC2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>(GSM)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8B4DC2" w:rsidRPr="00671B48" w:rsidRDefault="008B4DC2" w:rsidP="008B4DC2">
            <w:pPr>
              <w:pStyle w:val="TableParagraph"/>
              <w:spacing w:before="5" w:line="340" w:lineRule="atLeast"/>
              <w:ind w:right="5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</w:t>
            </w:r>
            <w:proofErr w:type="spellEnd"/>
          </w:p>
        </w:tc>
        <w:tc>
          <w:tcPr>
            <w:tcW w:w="1994" w:type="dxa"/>
            <w:gridSpan w:val="3"/>
            <w:tcBorders>
              <w:top w:val="nil"/>
              <w:left w:val="single" w:sz="8" w:space="0" w:color="952541"/>
              <w:bottom w:val="nil"/>
              <w:right w:val="nil"/>
            </w:tcBorders>
          </w:tcPr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35"/>
              </w:rPr>
            </w:pPr>
          </w:p>
          <w:p w:rsidR="008B4DC2" w:rsidRPr="00671B48" w:rsidRDefault="008B4DC2" w:rsidP="008B4DC2">
            <w:pPr>
              <w:pStyle w:val="TableParagraph"/>
              <w:tabs>
                <w:tab w:val="left" w:pos="606"/>
              </w:tabs>
              <w:ind w:right="-29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35"/>
              </w:rPr>
            </w:pPr>
          </w:p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MS Mincho" w:eastAsia="MS Mincho" w:hAnsi="MS Mincho" w:cs="MS Mincho" w:hint="eastAsia"/>
                <w:b/>
                <w:sz w:val="26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6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</w:p>
        </w:tc>
        <w:tc>
          <w:tcPr>
            <w:tcW w:w="4236" w:type="dxa"/>
            <w:gridSpan w:val="6"/>
            <w:tcBorders>
              <w:top w:val="nil"/>
              <w:left w:val="nil"/>
              <w:bottom w:val="nil"/>
              <w:right w:val="single" w:sz="4" w:space="0" w:color="952541"/>
            </w:tcBorders>
          </w:tcPr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B4DC2" w:rsidRPr="00671B48" w:rsidRDefault="008B4DC2" w:rsidP="008B4DC2">
            <w:pPr>
              <w:pStyle w:val="TableParagraph"/>
              <w:rPr>
                <w:rFonts w:ascii="Times New Roman" w:hAnsi="Times New Roman" w:cs="Times New Roman"/>
                <w:sz w:val="35"/>
              </w:rPr>
            </w:pPr>
          </w:p>
          <w:p w:rsidR="008B4DC2" w:rsidRPr="00671B48" w:rsidRDefault="008B4DC2" w:rsidP="008B4DC2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</w:p>
        </w:tc>
      </w:tr>
      <w:tr w:rsidR="008B4DC2" w:rsidRPr="00671B48" w:rsidTr="008B4DC2">
        <w:trPr>
          <w:trHeight w:val="671"/>
        </w:trPr>
        <w:tc>
          <w:tcPr>
            <w:tcW w:w="1989" w:type="dxa"/>
            <w:gridSpan w:val="2"/>
            <w:vMerge/>
            <w:tcBorders>
              <w:top w:val="nil"/>
              <w:bottom w:val="single" w:sz="6" w:space="0" w:color="AC0425"/>
              <w:right w:val="single" w:sz="8" w:space="0" w:color="952541"/>
            </w:tcBorders>
          </w:tcPr>
          <w:p w:rsidR="008B4DC2" w:rsidRPr="00671B48" w:rsidRDefault="008B4DC2" w:rsidP="00813EB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9" w:type="dxa"/>
            <w:gridSpan w:val="8"/>
            <w:tcBorders>
              <w:top w:val="nil"/>
              <w:left w:val="single" w:sz="8" w:space="0" w:color="952541"/>
              <w:bottom w:val="single" w:sz="6" w:space="0" w:color="AC0425"/>
              <w:right w:val="nil"/>
            </w:tcBorders>
          </w:tcPr>
          <w:p w:rsidR="008B4DC2" w:rsidRPr="00671B48" w:rsidRDefault="008B4DC2" w:rsidP="00813EB8">
            <w:pPr>
              <w:pStyle w:val="TableParagraph"/>
              <w:spacing w:before="54"/>
              <w:ind w:right="4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@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4DC2" w:rsidRPr="00671B48" w:rsidRDefault="008B4DC2" w:rsidP="00813EB8">
            <w:pPr>
              <w:pStyle w:val="TableParagraph"/>
              <w:spacing w:before="127" w:line="249" w:lineRule="auto"/>
              <w:ind w:left="553" w:right="1445" w:hanging="24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İmza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AC0425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361"/>
        </w:trPr>
        <w:tc>
          <w:tcPr>
            <w:tcW w:w="10352" w:type="dxa"/>
            <w:gridSpan w:val="15"/>
            <w:tcBorders>
              <w:top w:val="single" w:sz="12" w:space="0" w:color="AC0425"/>
              <w:bottom w:val="single" w:sz="8" w:space="0" w:color="AC0425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68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– SAYDIRILMAK İSTENEN DERSLER</w:t>
            </w:r>
          </w:p>
        </w:tc>
      </w:tr>
      <w:tr w:rsidR="008B4DC2" w:rsidRPr="00671B48" w:rsidTr="008B4DC2">
        <w:trPr>
          <w:trHeight w:val="368"/>
        </w:trPr>
        <w:tc>
          <w:tcPr>
            <w:tcW w:w="1989" w:type="dxa"/>
            <w:gridSpan w:val="2"/>
            <w:tcBorders>
              <w:top w:val="single" w:sz="8" w:space="0" w:color="AC0425"/>
              <w:bottom w:val="dotted" w:sz="4" w:space="0" w:color="AC170C"/>
              <w:right w:val="single" w:sz="8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75"/>
              <w:ind w:left="57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Alındığı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Statü</w:t>
            </w:r>
            <w:proofErr w:type="spellEnd"/>
          </w:p>
        </w:tc>
        <w:tc>
          <w:tcPr>
            <w:tcW w:w="1415" w:type="dxa"/>
            <w:tcBorders>
              <w:top w:val="single" w:sz="8" w:space="0" w:color="AC0425"/>
              <w:left w:val="single" w:sz="8" w:space="0" w:color="952541"/>
              <w:bottom w:val="dotted" w:sz="4" w:space="0" w:color="AC0425"/>
              <w:right w:val="nil"/>
            </w:tcBorders>
          </w:tcPr>
          <w:p w:rsidR="008B4DC2" w:rsidRPr="00671B48" w:rsidRDefault="008B4DC2" w:rsidP="008B4DC2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36"/>
              <w:ind w:right="2" w:hanging="302"/>
              <w:jc w:val="righ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Özel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Öğrenci</w:t>
            </w:r>
            <w:proofErr w:type="spellEnd"/>
          </w:p>
        </w:tc>
        <w:tc>
          <w:tcPr>
            <w:tcW w:w="2712" w:type="dxa"/>
            <w:gridSpan w:val="6"/>
            <w:tcBorders>
              <w:top w:val="single" w:sz="8" w:space="0" w:color="AC0425"/>
              <w:left w:val="nil"/>
              <w:bottom w:val="dotted" w:sz="4" w:space="0" w:color="AC0425"/>
              <w:right w:val="nil"/>
            </w:tcBorders>
          </w:tcPr>
          <w:p w:rsidR="008B4DC2" w:rsidRPr="00671B48" w:rsidRDefault="008B4DC2" w:rsidP="008B4DC2">
            <w:pPr>
              <w:pStyle w:val="TableParagraph"/>
              <w:numPr>
                <w:ilvl w:val="0"/>
                <w:numId w:val="4"/>
              </w:numPr>
              <w:tabs>
                <w:tab w:val="left" w:pos="1148"/>
              </w:tabs>
              <w:spacing w:before="36"/>
              <w:ind w:hanging="302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Farklı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</w:t>
            </w:r>
            <w:proofErr w:type="spellEnd"/>
          </w:p>
        </w:tc>
        <w:tc>
          <w:tcPr>
            <w:tcW w:w="4236" w:type="dxa"/>
            <w:gridSpan w:val="6"/>
            <w:tcBorders>
              <w:top w:val="single" w:sz="8" w:space="0" w:color="AC0425"/>
              <w:left w:val="nil"/>
              <w:bottom w:val="dotted" w:sz="4" w:space="0" w:color="AC0425"/>
              <w:right w:val="single" w:sz="4" w:space="0" w:color="952541"/>
            </w:tcBorders>
          </w:tcPr>
          <w:p w:rsidR="008B4DC2" w:rsidRPr="00671B48" w:rsidRDefault="008B4DC2" w:rsidP="008B4DC2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before="36"/>
              <w:ind w:hanging="302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Farklı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Üniversite</w:t>
            </w:r>
            <w:proofErr w:type="spellEnd"/>
          </w:p>
        </w:tc>
      </w:tr>
      <w:tr w:rsidR="008B4DC2" w:rsidRPr="00671B48" w:rsidTr="008B4DC2">
        <w:trPr>
          <w:trHeight w:val="793"/>
        </w:trPr>
        <w:tc>
          <w:tcPr>
            <w:tcW w:w="1989" w:type="dxa"/>
            <w:gridSpan w:val="2"/>
            <w:tcBorders>
              <w:top w:val="dotted" w:sz="4" w:space="0" w:color="AC170C"/>
              <w:bottom w:val="single" w:sz="8" w:space="0" w:color="952541"/>
              <w:right w:val="single" w:sz="8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169" w:line="247" w:lineRule="auto"/>
              <w:ind w:left="897" w:firstLine="196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Alındığı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Dönemler</w:t>
            </w:r>
            <w:proofErr w:type="spellEnd"/>
          </w:p>
        </w:tc>
        <w:tc>
          <w:tcPr>
            <w:tcW w:w="1415" w:type="dxa"/>
            <w:tcBorders>
              <w:top w:val="dotted" w:sz="4" w:space="0" w:color="AC0425"/>
              <w:left w:val="single" w:sz="8" w:space="0" w:color="952541"/>
              <w:bottom w:val="single" w:sz="8" w:space="0" w:color="952541"/>
              <w:right w:val="nil"/>
            </w:tcBorders>
          </w:tcPr>
          <w:p w:rsidR="008B4DC2" w:rsidRPr="00671B48" w:rsidRDefault="008B4DC2" w:rsidP="00813EB8">
            <w:pPr>
              <w:pStyle w:val="TableParagraph"/>
              <w:tabs>
                <w:tab w:val="left" w:pos="829"/>
              </w:tabs>
              <w:spacing w:before="119"/>
              <w:ind w:left="300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Times New Roman" w:hAnsi="Times New Roman" w:cs="Times New Roman"/>
                <w:b/>
              </w:rPr>
              <w:t>20</w:t>
            </w:r>
            <w:r w:rsidRPr="00671B48">
              <w:rPr>
                <w:rFonts w:ascii="Times New Roman" w:hAnsi="Times New Roman" w:cs="Times New Roman"/>
                <w:b/>
              </w:rPr>
              <w:tab/>
              <w:t>/ 20</w:t>
            </w:r>
          </w:p>
          <w:p w:rsidR="008B4DC2" w:rsidRPr="00671B48" w:rsidRDefault="008B4DC2" w:rsidP="00813EB8">
            <w:pPr>
              <w:pStyle w:val="TableParagraph"/>
              <w:tabs>
                <w:tab w:val="left" w:pos="829"/>
              </w:tabs>
              <w:spacing w:before="86"/>
              <w:ind w:left="300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Times New Roman" w:hAnsi="Times New Roman" w:cs="Times New Roman"/>
                <w:b/>
              </w:rPr>
              <w:t>20</w:t>
            </w:r>
            <w:r w:rsidRPr="00671B48">
              <w:rPr>
                <w:rFonts w:ascii="Times New Roman" w:hAnsi="Times New Roman" w:cs="Times New Roman"/>
                <w:b/>
              </w:rPr>
              <w:tab/>
              <w:t>/ 20</w:t>
            </w:r>
          </w:p>
        </w:tc>
        <w:tc>
          <w:tcPr>
            <w:tcW w:w="2712" w:type="dxa"/>
            <w:gridSpan w:val="6"/>
            <w:tcBorders>
              <w:top w:val="dotted" w:sz="4" w:space="0" w:color="AC0425"/>
              <w:left w:val="nil"/>
              <w:bottom w:val="single" w:sz="8" w:space="0" w:color="952541"/>
              <w:right w:val="nil"/>
            </w:tcBorders>
          </w:tcPr>
          <w:p w:rsidR="008B4DC2" w:rsidRPr="00671B48" w:rsidRDefault="008B4DC2" w:rsidP="008B4DC2">
            <w:pPr>
              <w:pStyle w:val="TableParagraph"/>
              <w:numPr>
                <w:ilvl w:val="0"/>
                <w:numId w:val="2"/>
              </w:numPr>
              <w:tabs>
                <w:tab w:val="left" w:pos="1155"/>
              </w:tabs>
              <w:spacing w:before="80"/>
              <w:ind w:hanging="309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20"/>
              </w:rPr>
              <w:t>GÜZ</w:t>
            </w:r>
          </w:p>
          <w:p w:rsidR="008B4DC2" w:rsidRPr="00671B48" w:rsidRDefault="008B4DC2" w:rsidP="008B4DC2">
            <w:pPr>
              <w:pStyle w:val="TableParagraph"/>
              <w:numPr>
                <w:ilvl w:val="0"/>
                <w:numId w:val="2"/>
              </w:numPr>
              <w:tabs>
                <w:tab w:val="left" w:pos="1155"/>
              </w:tabs>
              <w:spacing w:before="33"/>
              <w:ind w:hanging="309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20"/>
              </w:rPr>
              <w:t>GÜZ</w:t>
            </w:r>
          </w:p>
        </w:tc>
        <w:tc>
          <w:tcPr>
            <w:tcW w:w="4236" w:type="dxa"/>
            <w:gridSpan w:val="6"/>
            <w:tcBorders>
              <w:top w:val="dotted" w:sz="4" w:space="0" w:color="AC0425"/>
              <w:left w:val="nil"/>
              <w:bottom w:val="single" w:sz="8" w:space="0" w:color="952541"/>
              <w:right w:val="single" w:sz="4" w:space="0" w:color="952541"/>
            </w:tcBorders>
          </w:tcPr>
          <w:p w:rsidR="008B4DC2" w:rsidRPr="00671B48" w:rsidRDefault="008B4DC2" w:rsidP="008B4DC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before="80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20"/>
              </w:rPr>
              <w:t>BAHAR</w:t>
            </w:r>
          </w:p>
          <w:p w:rsidR="008B4DC2" w:rsidRPr="00671B48" w:rsidRDefault="008B4DC2" w:rsidP="008B4DC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before="33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20"/>
              </w:rPr>
              <w:t>BAHAR</w:t>
            </w:r>
          </w:p>
        </w:tc>
      </w:tr>
      <w:tr w:rsidR="008B4DC2" w:rsidRPr="00671B48" w:rsidTr="008B4DC2">
        <w:trPr>
          <w:trHeight w:val="414"/>
        </w:trPr>
        <w:tc>
          <w:tcPr>
            <w:tcW w:w="10352" w:type="dxa"/>
            <w:gridSpan w:val="15"/>
            <w:tcBorders>
              <w:top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128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– DERS İNTİBAKI</w:t>
            </w:r>
          </w:p>
        </w:tc>
      </w:tr>
      <w:tr w:rsidR="008B4DC2" w:rsidRPr="00671B48" w:rsidTr="008B4DC2">
        <w:trPr>
          <w:trHeight w:val="369"/>
        </w:trPr>
        <w:tc>
          <w:tcPr>
            <w:tcW w:w="5102" w:type="dxa"/>
            <w:gridSpan w:val="7"/>
            <w:tcBorders>
              <w:top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75"/>
              <w:ind w:left="65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Daha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Önce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Başarılmış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Lisansüstü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Dersler</w:t>
            </w:r>
            <w:proofErr w:type="spellEnd"/>
          </w:p>
        </w:tc>
        <w:tc>
          <w:tcPr>
            <w:tcW w:w="5250" w:type="dxa"/>
            <w:gridSpan w:val="8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75"/>
              <w:ind w:left="1287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Eşdeğer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Kabul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Edilen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Dersler</w:t>
            </w:r>
            <w:proofErr w:type="spellEnd"/>
          </w:p>
        </w:tc>
      </w:tr>
      <w:tr w:rsidR="008B4DC2" w:rsidRPr="00671B48" w:rsidTr="008B4DC2">
        <w:trPr>
          <w:trHeight w:val="302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100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KODU</w:t>
            </w: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1151" w:right="10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ADI</w:t>
            </w: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8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91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AKTS</w:t>
            </w: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12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Notu</w:t>
            </w:r>
            <w:proofErr w:type="spellEnd"/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22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KODU</w:t>
            </w: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1319" w:right="125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ADI</w:t>
            </w: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6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AKTS</w:t>
            </w: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50"/>
              <w:ind w:left="12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Notu</w:t>
            </w:r>
            <w:proofErr w:type="spellEnd"/>
          </w:p>
        </w:tc>
      </w:tr>
      <w:tr w:rsidR="008B4DC2" w:rsidRPr="00671B48" w:rsidTr="008B4DC2">
        <w:trPr>
          <w:trHeight w:val="273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3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5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3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3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5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3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273"/>
        </w:trPr>
        <w:tc>
          <w:tcPr>
            <w:tcW w:w="764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DC2" w:rsidRPr="00671B48" w:rsidTr="008B4DC2">
        <w:trPr>
          <w:trHeight w:val="359"/>
        </w:trPr>
        <w:tc>
          <w:tcPr>
            <w:tcW w:w="764" w:type="dxa"/>
            <w:tcBorders>
              <w:top w:val="single" w:sz="4" w:space="0" w:color="952541"/>
              <w:bottom w:val="single" w:sz="8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952541"/>
              <w:left w:val="single" w:sz="4" w:space="0" w:color="952541"/>
              <w:bottom w:val="single" w:sz="8" w:space="0" w:color="952541"/>
              <w:right w:val="single" w:sz="12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79"/>
              <w:ind w:left="192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AKTS =</w:t>
            </w:r>
          </w:p>
        </w:tc>
        <w:tc>
          <w:tcPr>
            <w:tcW w:w="569" w:type="dxa"/>
            <w:tcBorders>
              <w:top w:val="single" w:sz="4" w:space="0" w:color="952541"/>
              <w:left w:val="single" w:sz="12" w:space="0" w:color="952541"/>
              <w:bottom w:val="single" w:sz="8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952541"/>
              <w:left w:val="single" w:sz="4" w:space="0" w:color="952541"/>
              <w:bottom w:val="single" w:sz="8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spacing w:before="71"/>
              <w:ind w:left="1542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Eşdeğer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AKTS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=</w:t>
            </w:r>
          </w:p>
        </w:tc>
      </w:tr>
      <w:tr w:rsidR="008B4DC2" w:rsidRPr="00671B48" w:rsidTr="008B4DC2">
        <w:trPr>
          <w:trHeight w:val="2816"/>
        </w:trPr>
        <w:tc>
          <w:tcPr>
            <w:tcW w:w="10352" w:type="dxa"/>
            <w:gridSpan w:val="15"/>
            <w:tcBorders>
              <w:top w:val="single" w:sz="8" w:space="0" w:color="952541"/>
              <w:right w:val="single" w:sz="4" w:space="0" w:color="952541"/>
            </w:tcBorders>
          </w:tcPr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B4DC2" w:rsidRPr="00671B48" w:rsidRDefault="008B4DC2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  <w:p w:rsidR="008B4DC2" w:rsidRPr="00671B48" w:rsidRDefault="008B4DC2" w:rsidP="00813EB8">
            <w:pPr>
              <w:pStyle w:val="TableParagraph"/>
              <w:spacing w:before="7" w:line="186" w:lineRule="exact"/>
              <w:ind w:left="1006" w:right="1653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                     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Başkanı</w:t>
            </w:r>
            <w:proofErr w:type="spellEnd"/>
          </w:p>
        </w:tc>
      </w:tr>
      <w:tr w:rsidR="008B4DC2" w:rsidRPr="00671B48" w:rsidTr="008B4DC2">
        <w:trPr>
          <w:trHeight w:val="712"/>
        </w:trPr>
        <w:tc>
          <w:tcPr>
            <w:tcW w:w="10352" w:type="dxa"/>
            <w:gridSpan w:val="15"/>
            <w:tcBorders>
              <w:top w:val="single" w:sz="4" w:space="0" w:color="AA0425"/>
              <w:bottom w:val="single" w:sz="4" w:space="0" w:color="952541"/>
              <w:right w:val="single" w:sz="4" w:space="0" w:color="952541"/>
            </w:tcBorders>
          </w:tcPr>
          <w:p w:rsidR="008B4DC2" w:rsidRPr="00BE58B4" w:rsidRDefault="008B4DC2" w:rsidP="00813EB8">
            <w:pPr>
              <w:pStyle w:val="TableParagraph"/>
              <w:tabs>
                <w:tab w:val="left" w:pos="7124"/>
                <w:tab w:val="left" w:pos="8288"/>
              </w:tabs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>,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: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BE58B4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8B4DC2" w:rsidRPr="00BE58B4" w:rsidRDefault="008B4DC2" w:rsidP="00813EB8">
            <w:pPr>
              <w:pStyle w:val="TableParagraph"/>
              <w:tabs>
                <w:tab w:val="left" w:pos="7505"/>
                <w:tab w:val="left" w:pos="8284"/>
              </w:tabs>
              <w:spacing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E58B4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>,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>F a x :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BE58B4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8B4DC2" w:rsidRPr="00671B48" w:rsidRDefault="008B4DC2" w:rsidP="00813EB8">
            <w:pPr>
              <w:pStyle w:val="TableParagraph"/>
              <w:spacing w:before="6"/>
              <w:ind w:left="384"/>
              <w:rPr>
                <w:rFonts w:ascii="Times New Roman" w:hAnsi="Times New Roman" w:cs="Times New Roman"/>
                <w:sz w:val="18"/>
              </w:rPr>
            </w:pPr>
            <w:r w:rsidRPr="00BE58B4">
              <w:rPr>
                <w:rFonts w:ascii="Times New Roman" w:hAnsi="Times New Roman" w:cs="Times New Roman"/>
                <w:sz w:val="18"/>
              </w:rPr>
              <w:t xml:space="preserve">23119 –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BE58B4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t r /</w:t>
            </w:r>
            <w:r w:rsidRPr="00BE58B4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BE58B4">
              <w:rPr>
                <w:rFonts w:ascii="Times New Roman" w:hAnsi="Times New Roman" w:cs="Times New Roman"/>
                <w:sz w:val="18"/>
              </w:rPr>
              <w:t xml:space="preserve">e - </w:t>
            </w:r>
            <w:proofErr w:type="spellStart"/>
            <w:proofErr w:type="gramStart"/>
            <w:r w:rsidRPr="00BE58B4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:</w:t>
            </w:r>
            <w:proofErr w:type="gramEnd"/>
            <w:r w:rsidRPr="00BE58B4">
              <w:rPr>
                <w:rFonts w:ascii="Times New Roman" w:hAnsi="Times New Roman" w:cs="Times New Roman"/>
                <w:sz w:val="18"/>
              </w:rPr>
              <w:t xml:space="preserve">     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BE58B4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BE58B4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8B4DC2" w:rsidRDefault="008B4DC2" w:rsidP="008B4DC2"/>
    <w:sectPr w:rsidR="008B4DC2" w:rsidSect="008B4DC2">
      <w:pgSz w:w="11906" w:h="16838"/>
      <w:pgMar w:top="568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1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2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3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4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5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C2"/>
    <w:rsid w:val="008B4DC2"/>
    <w:rsid w:val="00AE4076"/>
    <w:rsid w:val="00C92BC8"/>
    <w:rsid w:val="00D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ECEC-0370-4AAB-9C3B-02EE1A3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</dc:creator>
  <cp:keywords/>
  <dc:description/>
  <cp:lastModifiedBy>sağlık bilimleri</cp:lastModifiedBy>
  <cp:revision>2</cp:revision>
  <dcterms:created xsi:type="dcterms:W3CDTF">2019-12-10T17:07:00Z</dcterms:created>
  <dcterms:modified xsi:type="dcterms:W3CDTF">2024-03-21T10:51:00Z</dcterms:modified>
</cp:coreProperties>
</file>